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E1" w:rsidRPr="000545E1" w:rsidRDefault="000545E1" w:rsidP="000545E1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45E1">
        <w:rPr>
          <w:rFonts w:ascii="Arial" w:eastAsia="Times New Roman" w:hAnsi="Arial" w:cs="Arial"/>
          <w:color w:val="000000"/>
          <w:sz w:val="18"/>
          <w:szCs w:val="18"/>
        </w:rPr>
        <w:t>All adults working in Idaho public schools (</w:t>
      </w:r>
      <w:r w:rsidRPr="00EA66CD">
        <w:rPr>
          <w:rFonts w:ascii="Arial" w:eastAsia="Times New Roman" w:hAnsi="Arial" w:cs="Arial"/>
          <w:b/>
          <w:color w:val="000000"/>
          <w:sz w:val="18"/>
          <w:szCs w:val="18"/>
        </w:rPr>
        <w:t>certificated and non-certificated</w:t>
      </w:r>
      <w:r w:rsidRPr="000545E1">
        <w:rPr>
          <w:rFonts w:ascii="Arial" w:eastAsia="Times New Roman" w:hAnsi="Arial" w:cs="Arial"/>
          <w:color w:val="000000"/>
          <w:sz w:val="18"/>
          <w:szCs w:val="18"/>
        </w:rPr>
        <w:t xml:space="preserve">), or </w:t>
      </w:r>
      <w:r w:rsidRPr="00EA66CD">
        <w:rPr>
          <w:rFonts w:ascii="Arial" w:eastAsia="Times New Roman" w:hAnsi="Arial" w:cs="Arial"/>
          <w:b/>
          <w:color w:val="000000"/>
          <w:sz w:val="18"/>
          <w:szCs w:val="18"/>
        </w:rPr>
        <w:t>applying for certification</w:t>
      </w:r>
      <w:r w:rsidRPr="000545E1">
        <w:rPr>
          <w:rFonts w:ascii="Arial" w:eastAsia="Times New Roman" w:hAnsi="Arial" w:cs="Arial"/>
          <w:color w:val="000000"/>
          <w:sz w:val="18"/>
          <w:szCs w:val="18"/>
        </w:rPr>
        <w:t>, are currently required to have the results of a background investigation check on file with the State Department of Education. This process includes:</w:t>
      </w:r>
    </w:p>
    <w:p w:rsidR="000545E1" w:rsidRPr="000545E1" w:rsidRDefault="000545E1" w:rsidP="000545E1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545E1">
        <w:rPr>
          <w:rFonts w:ascii="Arial" w:eastAsia="Times New Roman" w:hAnsi="Arial" w:cs="Arial"/>
          <w:color w:val="000000"/>
          <w:sz w:val="18"/>
          <w:szCs w:val="18"/>
        </w:rPr>
        <w:t>Being fingerprinted on a State Department of Education fingerprint card</w:t>
      </w:r>
    </w:p>
    <w:p w:rsidR="000545E1" w:rsidRPr="000545E1" w:rsidRDefault="000545E1" w:rsidP="000545E1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545E1">
        <w:rPr>
          <w:rFonts w:ascii="Arial" w:eastAsia="Times New Roman" w:hAnsi="Arial" w:cs="Arial"/>
          <w:color w:val="000000"/>
          <w:sz w:val="18"/>
          <w:szCs w:val="18"/>
        </w:rPr>
        <w:t>Submitting fingerprint card &amp; fee of $40</w:t>
      </w:r>
      <w:r w:rsidR="005366A2">
        <w:rPr>
          <w:rFonts w:ascii="Arial" w:eastAsia="Times New Roman" w:hAnsi="Arial" w:cs="Arial"/>
          <w:color w:val="000000"/>
          <w:sz w:val="18"/>
          <w:szCs w:val="18"/>
        </w:rPr>
        <w:t>+</w:t>
      </w:r>
      <w:r w:rsidRPr="000545E1">
        <w:rPr>
          <w:rFonts w:ascii="Arial" w:eastAsia="Times New Roman" w:hAnsi="Arial" w:cs="Arial"/>
          <w:color w:val="000000"/>
          <w:sz w:val="18"/>
          <w:szCs w:val="18"/>
        </w:rPr>
        <w:t xml:space="preserve"> to the Office of Certification</w:t>
      </w:r>
    </w:p>
    <w:p w:rsidR="000545E1" w:rsidRPr="000545E1" w:rsidRDefault="000545E1" w:rsidP="000545E1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545E1">
        <w:rPr>
          <w:rFonts w:ascii="Arial" w:eastAsia="Times New Roman" w:hAnsi="Arial" w:cs="Arial"/>
          <w:color w:val="000000"/>
          <w:sz w:val="18"/>
          <w:szCs w:val="18"/>
        </w:rPr>
        <w:t>Check is conducted through: (1) Idaho Bureau of Criminal Identification (BCI); (2) Federal Bureau of Investigation (FBI) background investigation check; (3) Statewide Sex Offender Register.</w:t>
      </w:r>
    </w:p>
    <w:p w:rsidR="000545E1" w:rsidRPr="000545E1" w:rsidRDefault="000545E1" w:rsidP="000545E1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r w:rsidRPr="000545E1">
        <w:rPr>
          <w:rFonts w:ascii="Arial" w:eastAsia="Times New Roman" w:hAnsi="Arial" w:cs="Arial"/>
          <w:b/>
          <w:color w:val="000000"/>
          <w:sz w:val="18"/>
          <w:szCs w:val="18"/>
        </w:rPr>
        <w:t>Clearing the criminal background check (no felonies as noted in section</w:t>
      </w:r>
      <w:r w:rsidRPr="000545E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bookmarkEnd w:id="0"/>
      <w:r w:rsidR="00A40C2C" w:rsidRPr="000545E1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0545E1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"http://www3.state.id.us/cgi-bin/newidst?sctid=330010030.K" \t "_blank" </w:instrText>
      </w:r>
      <w:r w:rsidR="00A40C2C" w:rsidRPr="000545E1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0545E1">
        <w:rPr>
          <w:rFonts w:ascii="Arial" w:eastAsia="Times New Roman" w:hAnsi="Arial" w:cs="Arial"/>
          <w:b/>
          <w:bCs/>
          <w:color w:val="1A53D2"/>
          <w:sz w:val="18"/>
          <w:szCs w:val="18"/>
        </w:rPr>
        <w:t>33-130, Idaho Code</w:t>
      </w:r>
      <w:r w:rsidR="00A40C2C" w:rsidRPr="000545E1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0545E1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EB5F09" w:rsidRPr="00EB5F09" w:rsidRDefault="000545E1" w:rsidP="00EB5F09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545E1">
        <w:rPr>
          <w:rFonts w:ascii="Arial" w:eastAsia="Times New Roman" w:hAnsi="Arial" w:cs="Arial"/>
          <w:color w:val="000000"/>
          <w:sz w:val="18"/>
          <w:szCs w:val="18"/>
        </w:rPr>
        <w:t>All incomplete fingerprint cards will be returned for completion.</w:t>
      </w:r>
    </w:p>
    <w:p w:rsidR="00EB5F09" w:rsidRPr="005366A2" w:rsidRDefault="005366A2">
      <w:pPr>
        <w:rPr>
          <w:b/>
          <w:sz w:val="24"/>
          <w:szCs w:val="24"/>
        </w:rPr>
      </w:pPr>
      <w:r w:rsidRPr="005366A2">
        <w:rPr>
          <w:b/>
          <w:sz w:val="24"/>
          <w:szCs w:val="24"/>
        </w:rPr>
        <w:t xml:space="preserve">All </w:t>
      </w:r>
      <w:r w:rsidRPr="005366A2">
        <w:rPr>
          <w:b/>
          <w:i/>
          <w:sz w:val="24"/>
          <w:szCs w:val="24"/>
        </w:rPr>
        <w:t>Field E</w:t>
      </w:r>
      <w:r w:rsidR="00EB5F09" w:rsidRPr="005366A2">
        <w:rPr>
          <w:b/>
          <w:i/>
          <w:sz w:val="24"/>
          <w:szCs w:val="24"/>
        </w:rPr>
        <w:t>xperience</w:t>
      </w:r>
      <w:r w:rsidRPr="005366A2">
        <w:rPr>
          <w:b/>
          <w:sz w:val="24"/>
          <w:szCs w:val="24"/>
        </w:rPr>
        <w:t xml:space="preserve"> students and Student-Teachers</w:t>
      </w:r>
      <w:r w:rsidR="00EB5F09" w:rsidRPr="005366A2">
        <w:rPr>
          <w:b/>
          <w:sz w:val="24"/>
          <w:szCs w:val="24"/>
        </w:rPr>
        <w:t xml:space="preserve"> will be required to provide proof of Background checks through the service provided within their programs and schools. </w:t>
      </w:r>
      <w:r w:rsidRPr="005366A2">
        <w:rPr>
          <w:b/>
          <w:sz w:val="24"/>
          <w:szCs w:val="24"/>
        </w:rPr>
        <w:t xml:space="preserve">Each program may required a different type of background check. </w:t>
      </w:r>
    </w:p>
    <w:p w:rsidR="00E52C0A" w:rsidRPr="00EA66CD" w:rsidRDefault="00145BC4">
      <w:pPr>
        <w:rPr>
          <w:b/>
          <w:sz w:val="24"/>
          <w:szCs w:val="24"/>
        </w:rPr>
      </w:pPr>
      <w:r w:rsidRPr="00EA66CD">
        <w:rPr>
          <w:sz w:val="24"/>
          <w:szCs w:val="24"/>
        </w:rPr>
        <w:t xml:space="preserve">Such employees and other individuals shall pay the cost of the criminal history check. If the criminal history check shows that the employee has been convicted of a felony crime enumerated in section </w:t>
      </w:r>
      <w:hyperlink r:id="rId7" w:history="1">
        <w:r w:rsidRPr="00EA66CD">
          <w:rPr>
            <w:rStyle w:val="Hyperlink"/>
            <w:sz w:val="24"/>
            <w:szCs w:val="24"/>
          </w:rPr>
          <w:t>33-1208</w:t>
        </w:r>
      </w:hyperlink>
      <w:r w:rsidRPr="00EA66CD">
        <w:rPr>
          <w:sz w:val="24"/>
          <w:szCs w:val="24"/>
        </w:rPr>
        <w:t xml:space="preserve">, Idaho Code, </w:t>
      </w:r>
      <w:r w:rsidRPr="00EA66CD">
        <w:rPr>
          <w:b/>
          <w:sz w:val="24"/>
          <w:szCs w:val="24"/>
        </w:rPr>
        <w:t>it shall be grounds for immediate termination</w:t>
      </w:r>
      <w:r w:rsidRPr="00EA66CD">
        <w:rPr>
          <w:sz w:val="24"/>
          <w:szCs w:val="24"/>
        </w:rPr>
        <w:t xml:space="preserve">, dismissal or other personnel action of the district, except that it shall be the </w:t>
      </w:r>
      <w:r w:rsidRPr="00EA66CD">
        <w:rPr>
          <w:b/>
          <w:sz w:val="24"/>
          <w:szCs w:val="24"/>
        </w:rPr>
        <w:t>right of the school</w:t>
      </w:r>
      <w:r w:rsidRPr="00EA66CD">
        <w:rPr>
          <w:sz w:val="24"/>
          <w:szCs w:val="24"/>
        </w:rPr>
        <w:t xml:space="preserve"> district to evaluate whether an individual convicted of one (1) of these crimes and having been incarcerated for that crime shall be hired. </w:t>
      </w:r>
      <w:r w:rsidRPr="00EA66CD">
        <w:rPr>
          <w:b/>
          <w:sz w:val="24"/>
          <w:szCs w:val="24"/>
        </w:rPr>
        <w:t xml:space="preserve">Provided however, that any individual convicted of any felony offense listed in section </w:t>
      </w:r>
      <w:hyperlink r:id="rId8" w:history="1">
        <w:r w:rsidRPr="00EA66CD">
          <w:rPr>
            <w:rStyle w:val="Hyperlink"/>
            <w:b/>
            <w:sz w:val="24"/>
            <w:szCs w:val="24"/>
          </w:rPr>
          <w:t>33-1208</w:t>
        </w:r>
      </w:hyperlink>
      <w:r w:rsidRPr="00EA66CD">
        <w:rPr>
          <w:b/>
          <w:sz w:val="24"/>
          <w:szCs w:val="24"/>
        </w:rPr>
        <w:t xml:space="preserve"> </w:t>
      </w:r>
    </w:p>
    <w:p w:rsidR="00F45297" w:rsidRDefault="00F45297" w:rsidP="00F45297">
      <w:pPr>
        <w:shd w:val="clear" w:color="auto" w:fill="FFFFFF"/>
        <w:spacing w:after="0" w:line="240" w:lineRule="atLeast"/>
        <w:ind w:firstLine="560"/>
        <w:jc w:val="both"/>
        <w:rPr>
          <w:rFonts w:eastAsia="Times New Roman" w:cs="Courier New"/>
          <w:color w:val="000000"/>
          <w:sz w:val="23"/>
          <w:szCs w:val="23"/>
        </w:rPr>
      </w:pPr>
      <w:r w:rsidRPr="00EA66CD">
        <w:rPr>
          <w:rFonts w:eastAsia="Times New Roman" w:cs="Courier New"/>
          <w:color w:val="000000"/>
          <w:sz w:val="23"/>
          <w:szCs w:val="23"/>
        </w:rPr>
        <w:t xml:space="preserve">Idaho Code, and </w:t>
      </w:r>
      <w:r w:rsidRPr="00EA66CD">
        <w:rPr>
          <w:rFonts w:eastAsia="Times New Roman" w:cs="Courier New"/>
          <w:b/>
          <w:color w:val="000000"/>
          <w:sz w:val="23"/>
          <w:szCs w:val="23"/>
        </w:rPr>
        <w:t>shall deny the application</w:t>
      </w:r>
      <w:r w:rsidRPr="00EA66CD">
        <w:rPr>
          <w:rFonts w:eastAsia="Times New Roman" w:cs="Courier New"/>
          <w:color w:val="000000"/>
          <w:sz w:val="23"/>
          <w:szCs w:val="23"/>
        </w:rPr>
        <w:t xml:space="preserve"> for issuance of a certificate of a person who pleads guilty to or is found guilty of, notwithstanding the form of the judgment or withheld judgment, </w:t>
      </w:r>
      <w:r w:rsidRPr="00EB5F09">
        <w:rPr>
          <w:rFonts w:eastAsia="Times New Roman" w:cs="Courier New"/>
          <w:b/>
          <w:color w:val="000000"/>
          <w:sz w:val="23"/>
          <w:szCs w:val="23"/>
        </w:rPr>
        <w:t>any of the following felony offenses against a child</w:t>
      </w:r>
      <w:r w:rsidRPr="00EA66CD">
        <w:rPr>
          <w:rFonts w:eastAsia="Times New Roman" w:cs="Courier New"/>
          <w:color w:val="000000"/>
          <w:sz w:val="23"/>
          <w:szCs w:val="23"/>
        </w:rPr>
        <w:t>:</w:t>
      </w:r>
    </w:p>
    <w:p w:rsidR="005366A2" w:rsidRPr="00EA66CD" w:rsidRDefault="005366A2" w:rsidP="00F45297">
      <w:pPr>
        <w:shd w:val="clear" w:color="auto" w:fill="FFFFFF"/>
        <w:spacing w:after="0" w:line="240" w:lineRule="atLeast"/>
        <w:ind w:firstLine="560"/>
        <w:jc w:val="both"/>
        <w:rPr>
          <w:rFonts w:eastAsia="Times New Roman" w:cs="Courier New"/>
          <w:color w:val="000000"/>
          <w:sz w:val="23"/>
          <w:szCs w:val="23"/>
        </w:rPr>
      </w:pPr>
    </w:p>
    <w:p w:rsidR="00F45297" w:rsidRPr="00EA66CD" w:rsidRDefault="00F45297" w:rsidP="00F45297">
      <w:pPr>
        <w:shd w:val="clear" w:color="auto" w:fill="FFFFFF"/>
        <w:spacing w:after="0" w:line="240" w:lineRule="atLeast"/>
        <w:jc w:val="both"/>
        <w:rPr>
          <w:rFonts w:eastAsia="Times New Roman" w:cs="Courier New"/>
          <w:color w:val="000000"/>
          <w:sz w:val="23"/>
          <w:szCs w:val="23"/>
        </w:rPr>
      </w:pPr>
      <w:r w:rsidRPr="00EA66CD">
        <w:rPr>
          <w:rFonts w:eastAsia="Times New Roman" w:cs="Courier New"/>
          <w:color w:val="000000"/>
          <w:sz w:val="23"/>
          <w:szCs w:val="23"/>
        </w:rPr>
        <w:t xml:space="preserve">a.  The </w:t>
      </w:r>
      <w:r w:rsidRPr="00EA66CD">
        <w:rPr>
          <w:rFonts w:eastAsia="Times New Roman" w:cs="Courier New"/>
          <w:b/>
          <w:color w:val="000000"/>
          <w:sz w:val="23"/>
          <w:szCs w:val="23"/>
        </w:rPr>
        <w:t>aggravated assault</w:t>
      </w:r>
      <w:r w:rsidRPr="00EA66CD">
        <w:rPr>
          <w:rFonts w:eastAsia="Times New Roman" w:cs="Courier New"/>
          <w:color w:val="000000"/>
          <w:sz w:val="23"/>
          <w:szCs w:val="23"/>
        </w:rPr>
        <w:t xml:space="preserve"> of a child, section </w:t>
      </w:r>
      <w:hyperlink r:id="rId9" w:history="1">
        <w:r w:rsidRPr="00EA66CD">
          <w:rPr>
            <w:rFonts w:eastAsia="Times New Roman" w:cs="Courier New"/>
            <w:color w:val="660000"/>
            <w:sz w:val="23"/>
            <w:szCs w:val="23"/>
            <w:u w:val="single"/>
          </w:rPr>
          <w:t>18-905</w:t>
        </w:r>
      </w:hyperlink>
      <w:r w:rsidRPr="00EA66CD">
        <w:rPr>
          <w:rFonts w:eastAsia="Times New Roman" w:cs="Courier New"/>
          <w:color w:val="000000"/>
          <w:sz w:val="23"/>
          <w:szCs w:val="23"/>
        </w:rPr>
        <w:t>, Idaho Code, or the assault with intent to commit a serious felony against a child, section </w:t>
      </w:r>
      <w:hyperlink r:id="rId10" w:history="1">
        <w:r w:rsidRPr="00EA66CD">
          <w:rPr>
            <w:rFonts w:eastAsia="Times New Roman" w:cs="Courier New"/>
            <w:color w:val="660000"/>
            <w:sz w:val="23"/>
            <w:szCs w:val="23"/>
            <w:u w:val="single"/>
          </w:rPr>
          <w:t>18-909</w:t>
        </w:r>
      </w:hyperlink>
      <w:r w:rsidRPr="00EA66CD">
        <w:rPr>
          <w:rFonts w:eastAsia="Times New Roman" w:cs="Courier New"/>
          <w:color w:val="000000"/>
          <w:sz w:val="23"/>
          <w:szCs w:val="23"/>
        </w:rPr>
        <w:t>, Idaho Code.</w:t>
      </w:r>
    </w:p>
    <w:p w:rsidR="00F45297" w:rsidRPr="00EA66CD" w:rsidRDefault="00F45297" w:rsidP="00F45297">
      <w:pPr>
        <w:shd w:val="clear" w:color="auto" w:fill="FFFFFF"/>
        <w:spacing w:after="0" w:line="240" w:lineRule="atLeast"/>
        <w:jc w:val="both"/>
        <w:rPr>
          <w:rFonts w:eastAsia="Times New Roman" w:cs="Courier New"/>
          <w:color w:val="000000"/>
          <w:sz w:val="23"/>
          <w:szCs w:val="23"/>
        </w:rPr>
      </w:pPr>
      <w:r w:rsidRPr="00EA66CD">
        <w:rPr>
          <w:rFonts w:eastAsia="Times New Roman" w:cs="Courier New"/>
          <w:color w:val="000000"/>
          <w:sz w:val="23"/>
          <w:szCs w:val="23"/>
        </w:rPr>
        <w:t xml:space="preserve">b.  The </w:t>
      </w:r>
      <w:r w:rsidRPr="00EA66CD">
        <w:rPr>
          <w:rFonts w:eastAsia="Times New Roman" w:cs="Courier New"/>
          <w:b/>
          <w:color w:val="000000"/>
          <w:sz w:val="23"/>
          <w:szCs w:val="23"/>
        </w:rPr>
        <w:t>aggravated battery</w:t>
      </w:r>
      <w:r w:rsidRPr="00EA66CD">
        <w:rPr>
          <w:rFonts w:eastAsia="Times New Roman" w:cs="Courier New"/>
          <w:color w:val="000000"/>
          <w:sz w:val="23"/>
          <w:szCs w:val="23"/>
        </w:rPr>
        <w:t xml:space="preserve"> of a child, section </w:t>
      </w:r>
      <w:hyperlink r:id="rId11" w:history="1">
        <w:r w:rsidRPr="00EA66CD">
          <w:rPr>
            <w:rFonts w:eastAsia="Times New Roman" w:cs="Courier New"/>
            <w:color w:val="660000"/>
            <w:sz w:val="23"/>
            <w:szCs w:val="23"/>
            <w:u w:val="single"/>
          </w:rPr>
          <w:t>18-907</w:t>
        </w:r>
      </w:hyperlink>
      <w:r w:rsidRPr="00EA66CD">
        <w:rPr>
          <w:rFonts w:eastAsia="Times New Roman" w:cs="Courier New"/>
          <w:color w:val="000000"/>
          <w:sz w:val="23"/>
          <w:szCs w:val="23"/>
        </w:rPr>
        <w:t>, Idaho Code, or the battery with intent to commit a serious felony against a child, section </w:t>
      </w:r>
      <w:hyperlink r:id="rId12" w:history="1">
        <w:r w:rsidRPr="00EA66CD">
          <w:rPr>
            <w:rFonts w:eastAsia="Times New Roman" w:cs="Courier New"/>
            <w:color w:val="660000"/>
            <w:sz w:val="23"/>
            <w:szCs w:val="23"/>
            <w:u w:val="single"/>
          </w:rPr>
          <w:t>18-911</w:t>
        </w:r>
      </w:hyperlink>
      <w:r w:rsidRPr="00EA66CD">
        <w:rPr>
          <w:rFonts w:eastAsia="Times New Roman" w:cs="Courier New"/>
          <w:color w:val="000000"/>
          <w:sz w:val="23"/>
          <w:szCs w:val="23"/>
        </w:rPr>
        <w:t>, Idaho Code.</w:t>
      </w:r>
    </w:p>
    <w:p w:rsidR="00F45297" w:rsidRPr="00EA66CD" w:rsidRDefault="00F45297" w:rsidP="00F45297">
      <w:pPr>
        <w:shd w:val="clear" w:color="auto" w:fill="FFFFFF"/>
        <w:spacing w:after="0" w:line="240" w:lineRule="atLeast"/>
        <w:jc w:val="both"/>
        <w:rPr>
          <w:rFonts w:eastAsia="Times New Roman" w:cs="Courier New"/>
          <w:color w:val="000000"/>
          <w:sz w:val="23"/>
          <w:szCs w:val="23"/>
        </w:rPr>
      </w:pPr>
      <w:r w:rsidRPr="00EA66CD">
        <w:rPr>
          <w:rFonts w:eastAsia="Times New Roman" w:cs="Courier New"/>
          <w:color w:val="000000"/>
          <w:sz w:val="23"/>
          <w:szCs w:val="23"/>
        </w:rPr>
        <w:t xml:space="preserve">c.  The </w:t>
      </w:r>
      <w:r w:rsidRPr="00EA66CD">
        <w:rPr>
          <w:rFonts w:eastAsia="Times New Roman" w:cs="Courier New"/>
          <w:b/>
          <w:color w:val="000000"/>
          <w:sz w:val="23"/>
          <w:szCs w:val="23"/>
        </w:rPr>
        <w:t>injury or death</w:t>
      </w:r>
      <w:r w:rsidRPr="00EA66CD">
        <w:rPr>
          <w:rFonts w:eastAsia="Times New Roman" w:cs="Courier New"/>
          <w:color w:val="000000"/>
          <w:sz w:val="23"/>
          <w:szCs w:val="23"/>
        </w:rPr>
        <w:t xml:space="preserve"> of a child, section </w:t>
      </w:r>
      <w:hyperlink r:id="rId13" w:history="1">
        <w:r w:rsidRPr="00EA66CD">
          <w:rPr>
            <w:rFonts w:eastAsia="Times New Roman" w:cs="Courier New"/>
            <w:color w:val="660000"/>
            <w:sz w:val="23"/>
            <w:szCs w:val="23"/>
            <w:u w:val="single"/>
          </w:rPr>
          <w:t>18-1501</w:t>
        </w:r>
      </w:hyperlink>
      <w:r w:rsidRPr="00EA66CD">
        <w:rPr>
          <w:rFonts w:eastAsia="Times New Roman" w:cs="Courier New"/>
          <w:color w:val="000000"/>
          <w:sz w:val="23"/>
          <w:szCs w:val="23"/>
        </w:rPr>
        <w:t>, Idaho Code.</w:t>
      </w:r>
    </w:p>
    <w:p w:rsidR="00F45297" w:rsidRPr="00EA66CD" w:rsidRDefault="00F45297" w:rsidP="00F45297">
      <w:pPr>
        <w:shd w:val="clear" w:color="auto" w:fill="FFFFFF"/>
        <w:spacing w:after="0" w:line="240" w:lineRule="atLeast"/>
        <w:jc w:val="both"/>
        <w:rPr>
          <w:rFonts w:eastAsia="Times New Roman" w:cs="Courier New"/>
          <w:color w:val="000000"/>
          <w:sz w:val="23"/>
          <w:szCs w:val="23"/>
        </w:rPr>
      </w:pPr>
      <w:r w:rsidRPr="00EA66CD">
        <w:rPr>
          <w:rFonts w:eastAsia="Times New Roman" w:cs="Courier New"/>
          <w:color w:val="000000"/>
          <w:sz w:val="23"/>
          <w:szCs w:val="23"/>
        </w:rPr>
        <w:t xml:space="preserve">d.  The </w:t>
      </w:r>
      <w:r w:rsidRPr="00EA66CD">
        <w:rPr>
          <w:rFonts w:eastAsia="Times New Roman" w:cs="Courier New"/>
          <w:b/>
          <w:color w:val="000000"/>
          <w:sz w:val="23"/>
          <w:szCs w:val="23"/>
        </w:rPr>
        <w:t>sexual abuse</w:t>
      </w:r>
      <w:r w:rsidRPr="00EA66CD">
        <w:rPr>
          <w:rFonts w:eastAsia="Times New Roman" w:cs="Courier New"/>
          <w:color w:val="000000"/>
          <w:sz w:val="23"/>
          <w:szCs w:val="23"/>
        </w:rPr>
        <w:t xml:space="preserve"> of a child under sixteen (16) years of age, section </w:t>
      </w:r>
      <w:hyperlink r:id="rId14" w:history="1">
        <w:r w:rsidRPr="00EA66CD">
          <w:rPr>
            <w:rFonts w:eastAsia="Times New Roman" w:cs="Courier New"/>
            <w:color w:val="660000"/>
            <w:sz w:val="23"/>
            <w:szCs w:val="23"/>
            <w:u w:val="single"/>
          </w:rPr>
          <w:t>18-1506</w:t>
        </w:r>
      </w:hyperlink>
      <w:r w:rsidRPr="00EA66CD">
        <w:rPr>
          <w:rFonts w:eastAsia="Times New Roman" w:cs="Courier New"/>
          <w:color w:val="000000"/>
          <w:sz w:val="23"/>
          <w:szCs w:val="23"/>
        </w:rPr>
        <w:t>, Idaho Code.</w:t>
      </w:r>
    </w:p>
    <w:p w:rsidR="00F45297" w:rsidRPr="00EA66CD" w:rsidRDefault="00F45297" w:rsidP="00F45297">
      <w:pPr>
        <w:shd w:val="clear" w:color="auto" w:fill="FFFFFF"/>
        <w:spacing w:after="0" w:line="240" w:lineRule="atLeast"/>
        <w:jc w:val="both"/>
        <w:rPr>
          <w:rFonts w:eastAsia="Times New Roman" w:cs="Courier New"/>
          <w:color w:val="000000"/>
          <w:sz w:val="23"/>
          <w:szCs w:val="23"/>
        </w:rPr>
      </w:pPr>
      <w:r w:rsidRPr="00EA66CD">
        <w:rPr>
          <w:rFonts w:eastAsia="Times New Roman" w:cs="Courier New"/>
          <w:color w:val="000000"/>
          <w:sz w:val="23"/>
          <w:szCs w:val="23"/>
        </w:rPr>
        <w:t xml:space="preserve">e.  The </w:t>
      </w:r>
      <w:r w:rsidRPr="00EA66CD">
        <w:rPr>
          <w:rFonts w:eastAsia="Times New Roman" w:cs="Courier New"/>
          <w:b/>
          <w:color w:val="000000"/>
          <w:sz w:val="23"/>
          <w:szCs w:val="23"/>
        </w:rPr>
        <w:t>ritualized abuse</w:t>
      </w:r>
      <w:r w:rsidRPr="00EA66CD">
        <w:rPr>
          <w:rFonts w:eastAsia="Times New Roman" w:cs="Courier New"/>
          <w:color w:val="000000"/>
          <w:sz w:val="23"/>
          <w:szCs w:val="23"/>
        </w:rPr>
        <w:t xml:space="preserve"> of a child under eighteen (18) years of age, section </w:t>
      </w:r>
      <w:hyperlink r:id="rId15" w:history="1">
        <w:r w:rsidRPr="00EA66CD">
          <w:rPr>
            <w:rFonts w:eastAsia="Times New Roman" w:cs="Courier New"/>
            <w:color w:val="660000"/>
            <w:sz w:val="23"/>
            <w:szCs w:val="23"/>
            <w:u w:val="single"/>
          </w:rPr>
          <w:t>18-1506A</w:t>
        </w:r>
      </w:hyperlink>
      <w:r w:rsidRPr="00EA66CD">
        <w:rPr>
          <w:rFonts w:eastAsia="Times New Roman" w:cs="Courier New"/>
          <w:color w:val="000000"/>
          <w:sz w:val="23"/>
          <w:szCs w:val="23"/>
        </w:rPr>
        <w:t>, Idaho Code.</w:t>
      </w:r>
    </w:p>
    <w:p w:rsidR="00F45297" w:rsidRPr="00EA66CD" w:rsidRDefault="00F45297" w:rsidP="00F45297">
      <w:pPr>
        <w:shd w:val="clear" w:color="auto" w:fill="FFFFFF"/>
        <w:spacing w:after="0" w:line="240" w:lineRule="atLeast"/>
        <w:jc w:val="both"/>
        <w:rPr>
          <w:rFonts w:eastAsia="Times New Roman" w:cs="Courier New"/>
          <w:color w:val="000000"/>
          <w:sz w:val="23"/>
          <w:szCs w:val="23"/>
        </w:rPr>
      </w:pPr>
      <w:r w:rsidRPr="00EA66CD">
        <w:rPr>
          <w:rFonts w:eastAsia="Times New Roman" w:cs="Courier New"/>
          <w:color w:val="000000"/>
          <w:sz w:val="23"/>
          <w:szCs w:val="23"/>
        </w:rPr>
        <w:t xml:space="preserve">f.  The </w:t>
      </w:r>
      <w:r w:rsidRPr="00EA66CD">
        <w:rPr>
          <w:rFonts w:eastAsia="Times New Roman" w:cs="Courier New"/>
          <w:b/>
          <w:color w:val="000000"/>
          <w:sz w:val="23"/>
          <w:szCs w:val="23"/>
        </w:rPr>
        <w:t>sexual exploitation</w:t>
      </w:r>
      <w:r w:rsidRPr="00EA66CD">
        <w:rPr>
          <w:rFonts w:eastAsia="Times New Roman" w:cs="Courier New"/>
          <w:color w:val="000000"/>
          <w:sz w:val="23"/>
          <w:szCs w:val="23"/>
        </w:rPr>
        <w:t xml:space="preserve"> of a child, section </w:t>
      </w:r>
      <w:hyperlink r:id="rId16" w:history="1">
        <w:r w:rsidRPr="00EA66CD">
          <w:rPr>
            <w:rFonts w:eastAsia="Times New Roman" w:cs="Courier New"/>
            <w:color w:val="660000"/>
            <w:sz w:val="23"/>
            <w:szCs w:val="23"/>
            <w:u w:val="single"/>
          </w:rPr>
          <w:t>18-1507</w:t>
        </w:r>
      </w:hyperlink>
      <w:r w:rsidRPr="00EA66CD">
        <w:rPr>
          <w:rFonts w:eastAsia="Times New Roman" w:cs="Courier New"/>
          <w:color w:val="000000"/>
          <w:sz w:val="23"/>
          <w:szCs w:val="23"/>
        </w:rPr>
        <w:t>, Idaho Code.</w:t>
      </w:r>
    </w:p>
    <w:p w:rsidR="00F45297" w:rsidRPr="00EA66CD" w:rsidRDefault="00F45297" w:rsidP="00F45297">
      <w:pPr>
        <w:shd w:val="clear" w:color="auto" w:fill="FFFFFF"/>
        <w:spacing w:after="0" w:line="240" w:lineRule="atLeast"/>
        <w:jc w:val="both"/>
        <w:rPr>
          <w:rFonts w:eastAsia="Times New Roman" w:cs="Courier New"/>
          <w:color w:val="000000"/>
          <w:sz w:val="23"/>
          <w:szCs w:val="23"/>
        </w:rPr>
      </w:pPr>
      <w:r w:rsidRPr="00EA66CD">
        <w:rPr>
          <w:rFonts w:eastAsia="Times New Roman" w:cs="Courier New"/>
          <w:color w:val="000000"/>
          <w:sz w:val="23"/>
          <w:szCs w:val="23"/>
        </w:rPr>
        <w:t>g.  </w:t>
      </w:r>
      <w:r w:rsidRPr="00EA66CD">
        <w:rPr>
          <w:rFonts w:eastAsia="Times New Roman" w:cs="Courier New"/>
          <w:b/>
          <w:color w:val="000000"/>
          <w:sz w:val="23"/>
          <w:szCs w:val="23"/>
        </w:rPr>
        <w:t>Lewd conduct</w:t>
      </w:r>
      <w:r w:rsidRPr="00EA66CD">
        <w:rPr>
          <w:rFonts w:eastAsia="Times New Roman" w:cs="Courier New"/>
          <w:color w:val="000000"/>
          <w:sz w:val="23"/>
          <w:szCs w:val="23"/>
        </w:rPr>
        <w:t xml:space="preserve"> with a child under the age of sixteen (16) years, section </w:t>
      </w:r>
      <w:hyperlink r:id="rId17" w:history="1">
        <w:r w:rsidRPr="00EA66CD">
          <w:rPr>
            <w:rFonts w:eastAsia="Times New Roman" w:cs="Courier New"/>
            <w:color w:val="660000"/>
            <w:sz w:val="23"/>
            <w:szCs w:val="23"/>
            <w:u w:val="single"/>
          </w:rPr>
          <w:t>18-1508</w:t>
        </w:r>
      </w:hyperlink>
      <w:r w:rsidRPr="00EA66CD">
        <w:rPr>
          <w:rFonts w:eastAsia="Times New Roman" w:cs="Courier New"/>
          <w:color w:val="000000"/>
          <w:sz w:val="23"/>
          <w:szCs w:val="23"/>
        </w:rPr>
        <w:t>, Idaho Code.</w:t>
      </w:r>
    </w:p>
    <w:p w:rsidR="00F45297" w:rsidRPr="00EA66CD" w:rsidRDefault="00F45297" w:rsidP="00F45297">
      <w:pPr>
        <w:shd w:val="clear" w:color="auto" w:fill="FFFFFF"/>
        <w:spacing w:after="0" w:line="240" w:lineRule="atLeast"/>
        <w:jc w:val="both"/>
        <w:rPr>
          <w:rFonts w:eastAsia="Times New Roman" w:cs="Courier New"/>
          <w:color w:val="000000"/>
          <w:sz w:val="23"/>
          <w:szCs w:val="23"/>
        </w:rPr>
      </w:pPr>
      <w:r w:rsidRPr="00EA66CD">
        <w:rPr>
          <w:rFonts w:eastAsia="Times New Roman" w:cs="Courier New"/>
          <w:color w:val="000000"/>
          <w:sz w:val="23"/>
          <w:szCs w:val="23"/>
        </w:rPr>
        <w:t xml:space="preserve">h.  The </w:t>
      </w:r>
      <w:r w:rsidRPr="00EA66CD">
        <w:rPr>
          <w:rFonts w:eastAsia="Times New Roman" w:cs="Courier New"/>
          <w:b/>
          <w:color w:val="000000"/>
          <w:sz w:val="23"/>
          <w:szCs w:val="23"/>
        </w:rPr>
        <w:t>sexual battery</w:t>
      </w:r>
      <w:r w:rsidRPr="00EA66CD">
        <w:rPr>
          <w:rFonts w:eastAsia="Times New Roman" w:cs="Courier New"/>
          <w:color w:val="000000"/>
          <w:sz w:val="23"/>
          <w:szCs w:val="23"/>
        </w:rPr>
        <w:t xml:space="preserve"> of a minor child sixteen (16) or seventeen (17) years of age, section </w:t>
      </w:r>
      <w:hyperlink r:id="rId18" w:history="1">
        <w:r w:rsidRPr="00EA66CD">
          <w:rPr>
            <w:rFonts w:eastAsia="Times New Roman" w:cs="Courier New"/>
            <w:color w:val="660000"/>
            <w:sz w:val="23"/>
            <w:szCs w:val="23"/>
            <w:u w:val="single"/>
          </w:rPr>
          <w:t>18-1508A</w:t>
        </w:r>
      </w:hyperlink>
      <w:r w:rsidRPr="00EA66CD">
        <w:rPr>
          <w:rFonts w:eastAsia="Times New Roman" w:cs="Courier New"/>
          <w:color w:val="000000"/>
          <w:sz w:val="23"/>
          <w:szCs w:val="23"/>
        </w:rPr>
        <w:t>, Idaho Code.</w:t>
      </w:r>
    </w:p>
    <w:p w:rsidR="00F45297" w:rsidRPr="00EA66CD" w:rsidRDefault="00F45297" w:rsidP="00F45297">
      <w:pPr>
        <w:shd w:val="clear" w:color="auto" w:fill="FFFFFF"/>
        <w:spacing w:after="0" w:line="240" w:lineRule="atLeast"/>
        <w:jc w:val="both"/>
        <w:rPr>
          <w:rFonts w:eastAsia="Times New Roman" w:cs="Courier New"/>
          <w:color w:val="000000"/>
          <w:sz w:val="23"/>
          <w:szCs w:val="23"/>
        </w:rPr>
      </w:pPr>
      <w:proofErr w:type="spellStart"/>
      <w:r w:rsidRPr="00EA66CD">
        <w:rPr>
          <w:rFonts w:eastAsia="Times New Roman" w:cs="Courier New"/>
          <w:color w:val="000000"/>
          <w:sz w:val="23"/>
          <w:szCs w:val="23"/>
        </w:rPr>
        <w:t>i</w:t>
      </w:r>
      <w:proofErr w:type="spellEnd"/>
      <w:r w:rsidRPr="00EA66CD">
        <w:rPr>
          <w:rFonts w:eastAsia="Times New Roman" w:cs="Courier New"/>
          <w:color w:val="000000"/>
          <w:sz w:val="23"/>
          <w:szCs w:val="23"/>
        </w:rPr>
        <w:t xml:space="preserve">.  The </w:t>
      </w:r>
      <w:r w:rsidRPr="00EA66CD">
        <w:rPr>
          <w:rFonts w:eastAsia="Times New Roman" w:cs="Courier New"/>
          <w:b/>
          <w:color w:val="000000"/>
          <w:sz w:val="23"/>
          <w:szCs w:val="23"/>
        </w:rPr>
        <w:t>sale or barter</w:t>
      </w:r>
      <w:r w:rsidRPr="00EA66CD">
        <w:rPr>
          <w:rFonts w:eastAsia="Times New Roman" w:cs="Courier New"/>
          <w:color w:val="000000"/>
          <w:sz w:val="23"/>
          <w:szCs w:val="23"/>
        </w:rPr>
        <w:t xml:space="preserve"> of a child for adoption or other purposes, section </w:t>
      </w:r>
      <w:hyperlink r:id="rId19" w:history="1">
        <w:r w:rsidRPr="00EA66CD">
          <w:rPr>
            <w:rFonts w:eastAsia="Times New Roman" w:cs="Courier New"/>
            <w:color w:val="660000"/>
            <w:sz w:val="23"/>
            <w:szCs w:val="23"/>
            <w:u w:val="single"/>
          </w:rPr>
          <w:t>18-1511</w:t>
        </w:r>
      </w:hyperlink>
      <w:r w:rsidRPr="00EA66CD">
        <w:rPr>
          <w:rFonts w:eastAsia="Times New Roman" w:cs="Courier New"/>
          <w:color w:val="000000"/>
          <w:sz w:val="23"/>
          <w:szCs w:val="23"/>
        </w:rPr>
        <w:t>, Idaho Code.</w:t>
      </w:r>
    </w:p>
    <w:p w:rsidR="00F45297" w:rsidRPr="00EA66CD" w:rsidRDefault="00F45297" w:rsidP="00F45297">
      <w:pPr>
        <w:shd w:val="clear" w:color="auto" w:fill="FFFFFF"/>
        <w:spacing w:after="0" w:line="240" w:lineRule="atLeast"/>
        <w:jc w:val="both"/>
        <w:rPr>
          <w:rFonts w:eastAsia="Times New Roman" w:cs="Courier New"/>
          <w:color w:val="000000"/>
          <w:sz w:val="23"/>
          <w:szCs w:val="23"/>
        </w:rPr>
      </w:pPr>
      <w:r w:rsidRPr="00EA66CD">
        <w:rPr>
          <w:rFonts w:eastAsia="Times New Roman" w:cs="Courier New"/>
          <w:color w:val="000000"/>
          <w:sz w:val="23"/>
          <w:szCs w:val="23"/>
        </w:rPr>
        <w:t>j.  </w:t>
      </w:r>
      <w:r w:rsidRPr="00EA66CD">
        <w:rPr>
          <w:rFonts w:eastAsia="Times New Roman" w:cs="Courier New"/>
          <w:b/>
          <w:color w:val="000000"/>
          <w:sz w:val="23"/>
          <w:szCs w:val="23"/>
        </w:rPr>
        <w:t>The murder of a child</w:t>
      </w:r>
      <w:r w:rsidRPr="00EA66CD">
        <w:rPr>
          <w:rFonts w:eastAsia="Times New Roman" w:cs="Courier New"/>
          <w:color w:val="000000"/>
          <w:sz w:val="23"/>
          <w:szCs w:val="23"/>
        </w:rPr>
        <w:t>, section </w:t>
      </w:r>
      <w:hyperlink r:id="rId20" w:history="1">
        <w:r w:rsidRPr="00EA66CD">
          <w:rPr>
            <w:rFonts w:eastAsia="Times New Roman" w:cs="Courier New"/>
            <w:color w:val="660000"/>
            <w:sz w:val="23"/>
            <w:szCs w:val="23"/>
            <w:u w:val="single"/>
          </w:rPr>
          <w:t>18-4003</w:t>
        </w:r>
      </w:hyperlink>
      <w:r w:rsidRPr="00EA66CD">
        <w:rPr>
          <w:rFonts w:eastAsia="Times New Roman" w:cs="Courier New"/>
          <w:color w:val="000000"/>
          <w:sz w:val="23"/>
          <w:szCs w:val="23"/>
        </w:rPr>
        <w:t>, Idaho Code, or the voluntary manslaughter of a child, section </w:t>
      </w:r>
      <w:hyperlink r:id="rId21" w:history="1">
        <w:r w:rsidRPr="00EA66CD">
          <w:rPr>
            <w:rFonts w:eastAsia="Times New Roman" w:cs="Courier New"/>
            <w:color w:val="660000"/>
            <w:sz w:val="23"/>
            <w:szCs w:val="23"/>
            <w:u w:val="single"/>
          </w:rPr>
          <w:t>18-4006</w:t>
        </w:r>
      </w:hyperlink>
      <w:r w:rsidRPr="00EA66CD">
        <w:rPr>
          <w:rFonts w:eastAsia="Times New Roman" w:cs="Courier New"/>
          <w:color w:val="000000"/>
          <w:sz w:val="23"/>
          <w:szCs w:val="23"/>
        </w:rPr>
        <w:t> 1., Idaho Code.</w:t>
      </w:r>
    </w:p>
    <w:p w:rsidR="00F45297" w:rsidRPr="00EA66CD" w:rsidRDefault="00F45297" w:rsidP="00F45297">
      <w:pPr>
        <w:shd w:val="clear" w:color="auto" w:fill="FFFFFF"/>
        <w:spacing w:after="0" w:line="240" w:lineRule="atLeast"/>
        <w:jc w:val="both"/>
        <w:rPr>
          <w:rFonts w:eastAsia="Times New Roman" w:cs="Courier New"/>
          <w:color w:val="000000"/>
          <w:sz w:val="23"/>
          <w:szCs w:val="23"/>
        </w:rPr>
      </w:pPr>
      <w:r w:rsidRPr="00EA66CD">
        <w:rPr>
          <w:rFonts w:eastAsia="Times New Roman" w:cs="Courier New"/>
          <w:color w:val="000000"/>
          <w:sz w:val="23"/>
          <w:szCs w:val="23"/>
        </w:rPr>
        <w:t xml:space="preserve">k.  The </w:t>
      </w:r>
      <w:r w:rsidRPr="00EA66CD">
        <w:rPr>
          <w:rFonts w:eastAsia="Times New Roman" w:cs="Courier New"/>
          <w:b/>
          <w:color w:val="000000"/>
          <w:sz w:val="23"/>
          <w:szCs w:val="23"/>
        </w:rPr>
        <w:t>kidnapping</w:t>
      </w:r>
      <w:r w:rsidRPr="00EA66CD">
        <w:rPr>
          <w:rFonts w:eastAsia="Times New Roman" w:cs="Courier New"/>
          <w:color w:val="000000"/>
          <w:sz w:val="23"/>
          <w:szCs w:val="23"/>
        </w:rPr>
        <w:t xml:space="preserve"> of a child, section </w:t>
      </w:r>
      <w:hyperlink r:id="rId22" w:history="1">
        <w:r w:rsidRPr="00EA66CD">
          <w:rPr>
            <w:rFonts w:eastAsia="Times New Roman" w:cs="Courier New"/>
            <w:color w:val="660000"/>
            <w:sz w:val="23"/>
            <w:szCs w:val="23"/>
            <w:u w:val="single"/>
          </w:rPr>
          <w:t>18-4502</w:t>
        </w:r>
      </w:hyperlink>
      <w:r w:rsidRPr="00EA66CD">
        <w:rPr>
          <w:rFonts w:eastAsia="Times New Roman" w:cs="Courier New"/>
          <w:color w:val="000000"/>
          <w:sz w:val="23"/>
          <w:szCs w:val="23"/>
        </w:rPr>
        <w:t>, Idaho Code.</w:t>
      </w:r>
    </w:p>
    <w:p w:rsidR="00F45297" w:rsidRPr="00EA66CD" w:rsidRDefault="00F45297" w:rsidP="00F45297">
      <w:pPr>
        <w:shd w:val="clear" w:color="auto" w:fill="FFFFFF"/>
        <w:spacing w:after="0" w:line="240" w:lineRule="atLeast"/>
        <w:jc w:val="both"/>
        <w:rPr>
          <w:rFonts w:eastAsia="Times New Roman" w:cs="Courier New"/>
          <w:color w:val="000000"/>
          <w:sz w:val="23"/>
          <w:szCs w:val="23"/>
        </w:rPr>
      </w:pPr>
      <w:r w:rsidRPr="00EA66CD">
        <w:rPr>
          <w:rFonts w:eastAsia="Times New Roman" w:cs="Courier New"/>
          <w:color w:val="000000"/>
          <w:sz w:val="23"/>
          <w:szCs w:val="23"/>
        </w:rPr>
        <w:t xml:space="preserve">l.  The importation or </w:t>
      </w:r>
      <w:r w:rsidRPr="00EA66CD">
        <w:rPr>
          <w:rFonts w:eastAsia="Times New Roman" w:cs="Courier New"/>
          <w:b/>
          <w:color w:val="000000"/>
          <w:sz w:val="23"/>
          <w:szCs w:val="23"/>
        </w:rPr>
        <w:t>exportation</w:t>
      </w:r>
      <w:r w:rsidRPr="00EA66CD">
        <w:rPr>
          <w:rFonts w:eastAsia="Times New Roman" w:cs="Courier New"/>
          <w:color w:val="000000"/>
          <w:sz w:val="23"/>
          <w:szCs w:val="23"/>
        </w:rPr>
        <w:t xml:space="preserve"> of a juvenile for immoral purposes, section </w:t>
      </w:r>
      <w:hyperlink r:id="rId23" w:history="1">
        <w:r w:rsidRPr="00EA66CD">
          <w:rPr>
            <w:rFonts w:eastAsia="Times New Roman" w:cs="Courier New"/>
            <w:color w:val="660000"/>
            <w:sz w:val="23"/>
            <w:szCs w:val="23"/>
            <w:u w:val="single"/>
          </w:rPr>
          <w:t>18-5601</w:t>
        </w:r>
      </w:hyperlink>
      <w:r w:rsidRPr="00EA66CD">
        <w:rPr>
          <w:rFonts w:eastAsia="Times New Roman" w:cs="Courier New"/>
          <w:color w:val="000000"/>
          <w:sz w:val="23"/>
          <w:szCs w:val="23"/>
        </w:rPr>
        <w:t>, Idaho Code.</w:t>
      </w:r>
    </w:p>
    <w:p w:rsidR="00F45297" w:rsidRPr="00EA66CD" w:rsidRDefault="00F45297" w:rsidP="00F45297">
      <w:pPr>
        <w:shd w:val="clear" w:color="auto" w:fill="FFFFFF"/>
        <w:spacing w:after="0" w:line="240" w:lineRule="atLeast"/>
        <w:jc w:val="both"/>
        <w:rPr>
          <w:rFonts w:eastAsia="Times New Roman" w:cs="Courier New"/>
          <w:color w:val="000000"/>
          <w:sz w:val="23"/>
          <w:szCs w:val="23"/>
        </w:rPr>
      </w:pPr>
      <w:r w:rsidRPr="00EA66CD">
        <w:rPr>
          <w:rFonts w:eastAsia="Times New Roman" w:cs="Courier New"/>
          <w:color w:val="000000"/>
          <w:sz w:val="23"/>
          <w:szCs w:val="23"/>
        </w:rPr>
        <w:lastRenderedPageBreak/>
        <w:t>m.  The a</w:t>
      </w:r>
      <w:r w:rsidRPr="00EA66CD">
        <w:rPr>
          <w:rFonts w:eastAsia="Times New Roman" w:cs="Courier New"/>
          <w:b/>
          <w:color w:val="000000"/>
          <w:sz w:val="23"/>
          <w:szCs w:val="23"/>
        </w:rPr>
        <w:t>bduction</w:t>
      </w:r>
      <w:r w:rsidRPr="00EA66CD">
        <w:rPr>
          <w:rFonts w:eastAsia="Times New Roman" w:cs="Courier New"/>
          <w:color w:val="000000"/>
          <w:sz w:val="23"/>
          <w:szCs w:val="23"/>
        </w:rPr>
        <w:t xml:space="preserve"> of a person under eighteen (18) years of age for prostitution, section </w:t>
      </w:r>
      <w:hyperlink r:id="rId24" w:history="1">
        <w:r w:rsidRPr="00EA66CD">
          <w:rPr>
            <w:rFonts w:eastAsia="Times New Roman" w:cs="Courier New"/>
            <w:color w:val="660000"/>
            <w:sz w:val="23"/>
            <w:szCs w:val="23"/>
            <w:u w:val="single"/>
          </w:rPr>
          <w:t>18-5610</w:t>
        </w:r>
      </w:hyperlink>
      <w:r w:rsidRPr="00EA66CD">
        <w:rPr>
          <w:rFonts w:eastAsia="Times New Roman" w:cs="Courier New"/>
          <w:color w:val="000000"/>
          <w:sz w:val="23"/>
          <w:szCs w:val="23"/>
        </w:rPr>
        <w:t>, Idaho Code.</w:t>
      </w:r>
    </w:p>
    <w:p w:rsidR="00F45297" w:rsidRPr="00EA66CD" w:rsidRDefault="00F45297" w:rsidP="00F45297">
      <w:pPr>
        <w:shd w:val="clear" w:color="auto" w:fill="FFFFFF"/>
        <w:spacing w:after="0" w:line="240" w:lineRule="atLeast"/>
        <w:jc w:val="both"/>
        <w:rPr>
          <w:rFonts w:eastAsia="Times New Roman" w:cs="Courier New"/>
          <w:color w:val="000000"/>
          <w:sz w:val="23"/>
          <w:szCs w:val="23"/>
        </w:rPr>
      </w:pPr>
      <w:r w:rsidRPr="00EA66CD">
        <w:rPr>
          <w:rFonts w:eastAsia="Times New Roman" w:cs="Courier New"/>
          <w:color w:val="000000"/>
          <w:sz w:val="23"/>
          <w:szCs w:val="23"/>
        </w:rPr>
        <w:t xml:space="preserve">n.  The </w:t>
      </w:r>
      <w:r w:rsidRPr="00EA66CD">
        <w:rPr>
          <w:rFonts w:eastAsia="Times New Roman" w:cs="Courier New"/>
          <w:b/>
          <w:color w:val="000000"/>
          <w:sz w:val="23"/>
          <w:szCs w:val="23"/>
        </w:rPr>
        <w:t>rape</w:t>
      </w:r>
      <w:r w:rsidRPr="00EA66CD">
        <w:rPr>
          <w:rFonts w:eastAsia="Times New Roman" w:cs="Courier New"/>
          <w:color w:val="000000"/>
          <w:sz w:val="23"/>
          <w:szCs w:val="23"/>
        </w:rPr>
        <w:t xml:space="preserve"> of a child, section </w:t>
      </w:r>
      <w:hyperlink r:id="rId25" w:history="1">
        <w:r w:rsidRPr="00EA66CD">
          <w:rPr>
            <w:rFonts w:eastAsia="Times New Roman" w:cs="Courier New"/>
            <w:color w:val="660000"/>
            <w:sz w:val="23"/>
            <w:szCs w:val="23"/>
            <w:u w:val="single"/>
          </w:rPr>
          <w:t>18-6101</w:t>
        </w:r>
      </w:hyperlink>
      <w:r w:rsidRPr="00EA66CD">
        <w:rPr>
          <w:rFonts w:eastAsia="Times New Roman" w:cs="Courier New"/>
          <w:color w:val="000000"/>
          <w:sz w:val="23"/>
          <w:szCs w:val="23"/>
        </w:rPr>
        <w:t> or </w:t>
      </w:r>
      <w:hyperlink r:id="rId26" w:history="1">
        <w:r w:rsidRPr="00EA66CD">
          <w:rPr>
            <w:rFonts w:eastAsia="Times New Roman" w:cs="Courier New"/>
            <w:color w:val="660000"/>
            <w:sz w:val="23"/>
            <w:szCs w:val="23"/>
            <w:u w:val="single"/>
          </w:rPr>
          <w:t>18-6108</w:t>
        </w:r>
      </w:hyperlink>
      <w:r w:rsidRPr="00EA66CD">
        <w:rPr>
          <w:rFonts w:eastAsia="Times New Roman" w:cs="Courier New"/>
          <w:color w:val="000000"/>
          <w:sz w:val="23"/>
          <w:szCs w:val="23"/>
        </w:rPr>
        <w:t>, Idaho Code.</w:t>
      </w:r>
    </w:p>
    <w:p w:rsidR="00F45297" w:rsidRPr="00EA66CD" w:rsidRDefault="00F45297" w:rsidP="00F45297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b/>
          <w:color w:val="000000"/>
          <w:sz w:val="23"/>
          <w:szCs w:val="23"/>
        </w:rPr>
      </w:pPr>
      <w:r w:rsidRPr="00EA66CD">
        <w:rPr>
          <w:rFonts w:ascii="Courier New" w:eastAsia="Times New Roman" w:hAnsi="Courier New" w:cs="Courier New"/>
          <w:b/>
          <w:color w:val="000000"/>
          <w:sz w:val="23"/>
          <w:szCs w:val="23"/>
        </w:rPr>
        <w:t>The general classes of felonies listed in subsection 2. of this section shall include equivalent laws of federal or other state jurisdictions. For the purpose of this subsection, "child" means a minor or juvenile as defined by the applicable state or federal law.</w:t>
      </w:r>
    </w:p>
    <w:p w:rsidR="00F45297" w:rsidRPr="00EA66CD" w:rsidRDefault="00F45297">
      <w:pPr>
        <w:rPr>
          <w:b/>
          <w:sz w:val="24"/>
          <w:szCs w:val="24"/>
        </w:rPr>
      </w:pPr>
    </w:p>
    <w:sectPr w:rsidR="00F45297" w:rsidRPr="00EA66CD" w:rsidSect="00A40C2C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B9" w:rsidRDefault="00746BB9" w:rsidP="00EA66CD">
      <w:pPr>
        <w:spacing w:after="0" w:line="240" w:lineRule="auto"/>
      </w:pPr>
      <w:r>
        <w:separator/>
      </w:r>
    </w:p>
  </w:endnote>
  <w:endnote w:type="continuationSeparator" w:id="0">
    <w:p w:rsidR="00746BB9" w:rsidRDefault="00746BB9" w:rsidP="00EA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B9" w:rsidRDefault="00746BB9" w:rsidP="00EA66CD">
      <w:pPr>
        <w:spacing w:after="0" w:line="240" w:lineRule="auto"/>
      </w:pPr>
      <w:r>
        <w:separator/>
      </w:r>
    </w:p>
  </w:footnote>
  <w:footnote w:type="continuationSeparator" w:id="0">
    <w:p w:rsidR="00746BB9" w:rsidRDefault="00746BB9" w:rsidP="00EA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0115DB4285641DC8DE132F7D82D26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66CD" w:rsidRDefault="00EA66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Background Check</w:t>
        </w:r>
      </w:p>
    </w:sdtContent>
  </w:sdt>
  <w:p w:rsidR="00EA66CD" w:rsidRDefault="00EA66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EAA"/>
    <w:multiLevelType w:val="multilevel"/>
    <w:tmpl w:val="797E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C4"/>
    <w:rsid w:val="000545E1"/>
    <w:rsid w:val="00145BC4"/>
    <w:rsid w:val="001D4C16"/>
    <w:rsid w:val="003675C2"/>
    <w:rsid w:val="005366A2"/>
    <w:rsid w:val="00746BB9"/>
    <w:rsid w:val="00A40C2C"/>
    <w:rsid w:val="00E52C0A"/>
    <w:rsid w:val="00EA66CD"/>
    <w:rsid w:val="00EB5F09"/>
    <w:rsid w:val="00F4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B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B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5297"/>
  </w:style>
  <w:style w:type="paragraph" w:styleId="NormalWeb">
    <w:name w:val="Normal (Web)"/>
    <w:basedOn w:val="Normal"/>
    <w:uiPriority w:val="99"/>
    <w:semiHidden/>
    <w:unhideWhenUsed/>
    <w:rsid w:val="000545E1"/>
    <w:pPr>
      <w:spacing w:after="0" w:line="384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0545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CD"/>
  </w:style>
  <w:style w:type="paragraph" w:styleId="Footer">
    <w:name w:val="footer"/>
    <w:basedOn w:val="Normal"/>
    <w:link w:val="FooterChar"/>
    <w:uiPriority w:val="99"/>
    <w:semiHidden/>
    <w:unhideWhenUsed/>
    <w:rsid w:val="00EA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6CD"/>
  </w:style>
  <w:style w:type="paragraph" w:styleId="BalloonText">
    <w:name w:val="Balloon Text"/>
    <w:basedOn w:val="Normal"/>
    <w:link w:val="BalloonTextChar"/>
    <w:uiPriority w:val="99"/>
    <w:semiHidden/>
    <w:unhideWhenUsed/>
    <w:rsid w:val="00EA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B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B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5297"/>
  </w:style>
  <w:style w:type="paragraph" w:styleId="NormalWeb">
    <w:name w:val="Normal (Web)"/>
    <w:basedOn w:val="Normal"/>
    <w:uiPriority w:val="99"/>
    <w:semiHidden/>
    <w:unhideWhenUsed/>
    <w:rsid w:val="000545E1"/>
    <w:pPr>
      <w:spacing w:after="0" w:line="384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054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80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70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29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93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66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5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49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12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32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69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9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76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86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368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ure.idaho.gov/idstat/Title33/T33CH12SECT33-1208.htm" TargetMode="External"/><Relationship Id="rId13" Type="http://schemas.openxmlformats.org/officeDocument/2006/relationships/hyperlink" Target="http://www.legislature.idaho.gov/idstat/Title18/T18CH15SECT18-1501.htm" TargetMode="External"/><Relationship Id="rId18" Type="http://schemas.openxmlformats.org/officeDocument/2006/relationships/hyperlink" Target="http://www.legislature.idaho.gov/idstat/Title18/T18CH15SECT18-1508A.htm" TargetMode="External"/><Relationship Id="rId26" Type="http://schemas.openxmlformats.org/officeDocument/2006/relationships/hyperlink" Target="http://www.legislature.idaho.gov/idstat/Title18/T18CH61SECT18-6108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gislature.idaho.gov/idstat/Title18/T18CH40SECT18-4006.htm" TargetMode="External"/><Relationship Id="rId7" Type="http://schemas.openxmlformats.org/officeDocument/2006/relationships/hyperlink" Target="http://www.legislature.idaho.gov/idstat/Title33/T33CH12SECT33-1208.htm" TargetMode="External"/><Relationship Id="rId12" Type="http://schemas.openxmlformats.org/officeDocument/2006/relationships/hyperlink" Target="http://www.legislature.idaho.gov/idstat/Title18/T18CH9SECT18-911.htm" TargetMode="External"/><Relationship Id="rId17" Type="http://schemas.openxmlformats.org/officeDocument/2006/relationships/hyperlink" Target="http://www.legislature.idaho.gov/idstat/Title18/T18CH15SECT18-1508.htm" TargetMode="External"/><Relationship Id="rId25" Type="http://schemas.openxmlformats.org/officeDocument/2006/relationships/hyperlink" Target="http://www.legislature.idaho.gov/idstat/Title18/T18CH61SECT18-610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islature.idaho.gov/idstat/Title18/T18CH15SECT18-1507.htm" TargetMode="External"/><Relationship Id="rId20" Type="http://schemas.openxmlformats.org/officeDocument/2006/relationships/hyperlink" Target="http://www.legislature.idaho.gov/idstat/Title18/T18CH40SECT18-4003.htm" TargetMode="External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ure.idaho.gov/idstat/Title18/T18CH9SECT18-907.htm" TargetMode="External"/><Relationship Id="rId24" Type="http://schemas.openxmlformats.org/officeDocument/2006/relationships/hyperlink" Target="http://www.legislature.idaho.gov/idstat/Title18/T18CH56SECT18-561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gislature.idaho.gov/idstat/Title18/T18CH15SECT18-1506A.htm" TargetMode="External"/><Relationship Id="rId23" Type="http://schemas.openxmlformats.org/officeDocument/2006/relationships/hyperlink" Target="http://www.legislature.idaho.gov/idstat/Title18/T18CH56SECT18-5601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egislature.idaho.gov/idstat/Title18/T18CH9SECT18-909.htm" TargetMode="External"/><Relationship Id="rId19" Type="http://schemas.openxmlformats.org/officeDocument/2006/relationships/hyperlink" Target="http://www.legislature.idaho.gov/idstat/Title18/T18CH15SECT18-1511.htm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ure.idaho.gov/idstat/Title18/T18CH9SECT18-905.htm" TargetMode="External"/><Relationship Id="rId14" Type="http://schemas.openxmlformats.org/officeDocument/2006/relationships/hyperlink" Target="http://www.legislature.idaho.gov/idstat/Title18/T18CH15SECT18-1506.htm" TargetMode="External"/><Relationship Id="rId22" Type="http://schemas.openxmlformats.org/officeDocument/2006/relationships/hyperlink" Target="http://www.legislature.idaho.gov/idstat/Title18/T18CH45SECT18-4502.ht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115DB4285641DC8DE132F7D82D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986F-3090-457C-BF6F-3739B52B6044}"/>
      </w:docPartPr>
      <w:docPartBody>
        <w:p w:rsidR="00000000" w:rsidRDefault="005746DF" w:rsidP="005746DF">
          <w:pPr>
            <w:pStyle w:val="B0115DB4285641DC8DE132F7D82D26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46DF"/>
    <w:rsid w:val="002E2552"/>
    <w:rsid w:val="0057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115DB4285641DC8DE132F7D82D26FC">
    <w:name w:val="B0115DB4285641DC8DE132F7D82D26FC"/>
    <w:rsid w:val="005746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Check</dc:title>
  <dc:creator>Windows User</dc:creator>
  <cp:lastModifiedBy>Egbert</cp:lastModifiedBy>
  <cp:revision>6</cp:revision>
  <dcterms:created xsi:type="dcterms:W3CDTF">2013-10-16T21:21:00Z</dcterms:created>
  <dcterms:modified xsi:type="dcterms:W3CDTF">2016-08-08T21:03:00Z</dcterms:modified>
</cp:coreProperties>
</file>